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90" w:type="dxa"/>
        <w:tblInd w:w="-1265" w:type="dxa"/>
        <w:tblLook w:val="04A0" w:firstRow="1" w:lastRow="0" w:firstColumn="1" w:lastColumn="0" w:noHBand="0" w:noVBand="1"/>
      </w:tblPr>
      <w:tblGrid>
        <w:gridCol w:w="1800"/>
        <w:gridCol w:w="5400"/>
        <w:gridCol w:w="1530"/>
        <w:gridCol w:w="3060"/>
      </w:tblGrid>
      <w:tr w:rsidR="00E47A05" w14:paraId="1AB47D71" w14:textId="77777777" w:rsidTr="00E47A05">
        <w:tc>
          <w:tcPr>
            <w:tcW w:w="1800" w:type="dxa"/>
          </w:tcPr>
          <w:p w14:paraId="31BFD922" w14:textId="75186000" w:rsidR="00E47A05" w:rsidRDefault="00E47A05">
            <w:r>
              <w:t>Date and Time</w:t>
            </w:r>
          </w:p>
        </w:tc>
        <w:tc>
          <w:tcPr>
            <w:tcW w:w="5400" w:type="dxa"/>
          </w:tcPr>
          <w:p w14:paraId="27F9C95E" w14:textId="0C6AC03F" w:rsidR="00E47A05" w:rsidRDefault="00E47A05">
            <w:r>
              <w:t>Content and Topics</w:t>
            </w:r>
          </w:p>
        </w:tc>
        <w:tc>
          <w:tcPr>
            <w:tcW w:w="1530" w:type="dxa"/>
          </w:tcPr>
          <w:p w14:paraId="34AED0B9" w14:textId="0ABB4F12" w:rsidR="00E47A05" w:rsidRDefault="00E47A05">
            <w:r>
              <w:t>Reading</w:t>
            </w:r>
          </w:p>
        </w:tc>
        <w:tc>
          <w:tcPr>
            <w:tcW w:w="3060" w:type="dxa"/>
          </w:tcPr>
          <w:p w14:paraId="318A1E2D" w14:textId="12BD7CC4" w:rsidR="00E47A05" w:rsidRDefault="00E47A05">
            <w:r>
              <w:t>Assignments Due</w:t>
            </w:r>
          </w:p>
        </w:tc>
      </w:tr>
      <w:tr w:rsidR="00E47A05" w14:paraId="43C16A74" w14:textId="77777777" w:rsidTr="00E47A05">
        <w:trPr>
          <w:trHeight w:val="953"/>
        </w:trPr>
        <w:tc>
          <w:tcPr>
            <w:tcW w:w="1800" w:type="dxa"/>
          </w:tcPr>
          <w:p w14:paraId="7A403069" w14:textId="78BD3CEE" w:rsidR="009F4F7E" w:rsidRPr="009C3E9C" w:rsidRDefault="009F4F7E">
            <w:pPr>
              <w:rPr>
                <w:color w:val="FF0000"/>
              </w:rPr>
            </w:pPr>
            <w:r>
              <w:rPr>
                <w:color w:val="FF0000"/>
              </w:rPr>
              <w:t>7/3/2025</w:t>
            </w:r>
          </w:p>
          <w:p w14:paraId="193D0A68" w14:textId="1C6017DD" w:rsidR="00E47A05" w:rsidRPr="009C3E9C" w:rsidRDefault="00E47A05">
            <w:pPr>
              <w:rPr>
                <w:color w:val="FF0000"/>
              </w:rPr>
            </w:pPr>
            <w:r w:rsidRPr="009C3E9C">
              <w:rPr>
                <w:color w:val="FF0000"/>
              </w:rPr>
              <w:t>1800-2200</w:t>
            </w:r>
          </w:p>
        </w:tc>
        <w:tc>
          <w:tcPr>
            <w:tcW w:w="5400" w:type="dxa"/>
          </w:tcPr>
          <w:p w14:paraId="21060A1D" w14:textId="77777777" w:rsidR="00E47A05" w:rsidRPr="009C3E9C" w:rsidRDefault="00E47A05">
            <w:pPr>
              <w:rPr>
                <w:color w:val="FF0000"/>
              </w:rPr>
            </w:pPr>
            <w:r w:rsidRPr="009C3E9C">
              <w:rPr>
                <w:color w:val="FF0000"/>
              </w:rPr>
              <w:t>First Class Paperwork</w:t>
            </w:r>
          </w:p>
          <w:p w14:paraId="4255B160" w14:textId="77777777" w:rsidR="00E47A05" w:rsidRPr="009C3E9C" w:rsidRDefault="00E47A05">
            <w:pPr>
              <w:rPr>
                <w:color w:val="FF0000"/>
              </w:rPr>
            </w:pPr>
            <w:r w:rsidRPr="009C3E9C">
              <w:rPr>
                <w:color w:val="FF0000"/>
              </w:rPr>
              <w:t>Orientation</w:t>
            </w:r>
          </w:p>
          <w:p w14:paraId="19969ED8" w14:textId="77777777" w:rsidR="00E47A05" w:rsidRPr="009C3E9C" w:rsidRDefault="00E47A05">
            <w:pPr>
              <w:rPr>
                <w:color w:val="FF0000"/>
              </w:rPr>
            </w:pPr>
            <w:r w:rsidRPr="009C3E9C">
              <w:rPr>
                <w:color w:val="FF0000"/>
              </w:rPr>
              <w:t>Technology Setup</w:t>
            </w:r>
          </w:p>
          <w:p w14:paraId="55C4EDA7" w14:textId="5E1834FE" w:rsidR="00E47A05" w:rsidRPr="009C3E9C" w:rsidRDefault="00E47A05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7EDE1082" w14:textId="4C7D43A5" w:rsidR="00E47A05" w:rsidRPr="009C3E9C" w:rsidRDefault="00E47A05">
            <w:pPr>
              <w:rPr>
                <w:color w:val="FF0000"/>
              </w:rPr>
            </w:pPr>
          </w:p>
        </w:tc>
        <w:tc>
          <w:tcPr>
            <w:tcW w:w="3060" w:type="dxa"/>
          </w:tcPr>
          <w:p w14:paraId="003BD9EB" w14:textId="77777777" w:rsidR="00E47A05" w:rsidRPr="009C3E9C" w:rsidRDefault="00E47A05">
            <w:pPr>
              <w:rPr>
                <w:color w:val="FF0000"/>
              </w:rPr>
            </w:pPr>
            <w:r w:rsidRPr="009C3E9C">
              <w:rPr>
                <w:color w:val="FF0000"/>
              </w:rPr>
              <w:t>All Course paperwork Due</w:t>
            </w:r>
          </w:p>
          <w:p w14:paraId="31EE4964" w14:textId="77777777" w:rsidR="00E47A05" w:rsidRPr="009C3E9C" w:rsidRDefault="00E47A05">
            <w:pPr>
              <w:rPr>
                <w:color w:val="FF0000"/>
              </w:rPr>
            </w:pPr>
            <w:r w:rsidRPr="009C3E9C">
              <w:rPr>
                <w:color w:val="FF0000"/>
              </w:rPr>
              <w:t>Course Payment Due</w:t>
            </w:r>
          </w:p>
          <w:p w14:paraId="282C3A32" w14:textId="49D5D1DA" w:rsidR="00E47A05" w:rsidRPr="009C3E9C" w:rsidRDefault="00E47A05">
            <w:pPr>
              <w:rPr>
                <w:color w:val="FF0000"/>
              </w:rPr>
            </w:pPr>
            <w:r w:rsidRPr="009C3E9C">
              <w:rPr>
                <w:color w:val="FF0000"/>
              </w:rPr>
              <w:t>CPR Due</w:t>
            </w:r>
          </w:p>
        </w:tc>
      </w:tr>
      <w:tr w:rsidR="00E47A05" w14:paraId="0F9DCF43" w14:textId="77777777" w:rsidTr="00E47A05">
        <w:trPr>
          <w:trHeight w:val="1565"/>
        </w:trPr>
        <w:tc>
          <w:tcPr>
            <w:tcW w:w="1800" w:type="dxa"/>
          </w:tcPr>
          <w:p w14:paraId="508D5B52" w14:textId="77777777" w:rsidR="00E47A05" w:rsidRDefault="00E47A05">
            <w:r>
              <w:t>Week 1</w:t>
            </w:r>
          </w:p>
          <w:p w14:paraId="6E1DB942" w14:textId="4799B797" w:rsidR="00E47A05" w:rsidRDefault="009F4F7E">
            <w:r>
              <w:t>6</w:t>
            </w:r>
            <w:r w:rsidR="00E17613">
              <w:t>-</w:t>
            </w:r>
            <w:r>
              <w:t>12</w:t>
            </w:r>
          </w:p>
        </w:tc>
        <w:tc>
          <w:tcPr>
            <w:tcW w:w="5400" w:type="dxa"/>
          </w:tcPr>
          <w:p w14:paraId="5F7EE89A" w14:textId="77777777" w:rsidR="00E47A05" w:rsidRPr="006E4A55" w:rsidRDefault="00E47A05">
            <w:pPr>
              <w:rPr>
                <w:rFonts w:ascii="Roboto" w:hAnsi="Roboto"/>
                <w:color w:val="1F1F1F"/>
              </w:rPr>
            </w:pPr>
            <w:r w:rsidRPr="006E4A55">
              <w:rPr>
                <w:rFonts w:ascii="Roboto" w:hAnsi="Roboto"/>
                <w:color w:val="1F1F1F"/>
              </w:rPr>
              <w:t>Intro to EMS</w:t>
            </w:r>
          </w:p>
          <w:p w14:paraId="33BA688D" w14:textId="77777777" w:rsidR="00E47A05" w:rsidRPr="006E4A55" w:rsidRDefault="00E47A05">
            <w:pPr>
              <w:rPr>
                <w:rFonts w:ascii="Roboto" w:hAnsi="Roboto"/>
                <w:color w:val="1F1F1F"/>
              </w:rPr>
            </w:pPr>
            <w:proofErr w:type="gramStart"/>
            <w:r w:rsidRPr="006E4A55">
              <w:rPr>
                <w:rFonts w:ascii="Roboto" w:hAnsi="Roboto"/>
                <w:color w:val="1F1F1F"/>
              </w:rPr>
              <w:t>Well</w:t>
            </w:r>
            <w:proofErr w:type="gramEnd"/>
            <w:r w:rsidRPr="006E4A55">
              <w:rPr>
                <w:rFonts w:ascii="Roboto" w:hAnsi="Roboto"/>
                <w:color w:val="1F1F1F"/>
              </w:rPr>
              <w:t xml:space="preserve"> Being of EMT</w:t>
            </w:r>
          </w:p>
          <w:p w14:paraId="1528CEF9" w14:textId="77777777" w:rsidR="00E47A05" w:rsidRPr="006E4A55" w:rsidRDefault="00E47A05">
            <w:pPr>
              <w:rPr>
                <w:rFonts w:ascii="Roboto" w:hAnsi="Roboto"/>
                <w:color w:val="1F1F1F"/>
              </w:rPr>
            </w:pPr>
            <w:r w:rsidRPr="006E4A55">
              <w:rPr>
                <w:rFonts w:ascii="Roboto" w:hAnsi="Roboto"/>
                <w:color w:val="1F1F1F"/>
              </w:rPr>
              <w:t>Lifting and Moving</w:t>
            </w:r>
          </w:p>
          <w:p w14:paraId="56C284F2" w14:textId="77777777" w:rsidR="00E47A05" w:rsidRPr="006E4A55" w:rsidRDefault="00E47A05">
            <w:pPr>
              <w:rPr>
                <w:rFonts w:ascii="Roboto" w:hAnsi="Roboto"/>
                <w:color w:val="1F1F1F"/>
              </w:rPr>
            </w:pPr>
            <w:r w:rsidRPr="006E4A55">
              <w:rPr>
                <w:rFonts w:ascii="Roboto" w:hAnsi="Roboto"/>
                <w:color w:val="1F1F1F"/>
              </w:rPr>
              <w:t>Medical, Legal, and Ethical</w:t>
            </w:r>
          </w:p>
          <w:p w14:paraId="05590002" w14:textId="6929C5D8" w:rsidR="00E47A05" w:rsidRPr="006E4A55" w:rsidRDefault="00E47A05">
            <w:pP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  <w:r w:rsidRPr="006E4A55">
              <w:rPr>
                <w:rFonts w:ascii="Roboto" w:hAnsi="Roboto"/>
                <w:color w:val="1F1F1F"/>
                <w:shd w:val="clear" w:color="auto" w:fill="FFFFFF"/>
              </w:rPr>
              <w:t>Terminology</w:t>
            </w:r>
          </w:p>
        </w:tc>
        <w:tc>
          <w:tcPr>
            <w:tcW w:w="1530" w:type="dxa"/>
          </w:tcPr>
          <w:p w14:paraId="4261F6E9" w14:textId="3210FBEC" w:rsidR="00E47A05" w:rsidRDefault="00E47A05">
            <w:proofErr w:type="gramStart"/>
            <w:r>
              <w:t>Chapter</w:t>
            </w:r>
            <w:proofErr w:type="gramEnd"/>
            <w:r>
              <w:t xml:space="preserve"> 1,2,3,4,5,</w:t>
            </w:r>
          </w:p>
        </w:tc>
        <w:tc>
          <w:tcPr>
            <w:tcW w:w="3060" w:type="dxa"/>
          </w:tcPr>
          <w:p w14:paraId="434A2C99" w14:textId="1C995517" w:rsidR="00E47A05" w:rsidRDefault="00E47A05">
            <w:r>
              <w:t>Quiz 1</w:t>
            </w:r>
          </w:p>
        </w:tc>
      </w:tr>
      <w:tr w:rsidR="00E47A05" w14:paraId="1C727B36" w14:textId="77777777" w:rsidTr="00E47A05">
        <w:trPr>
          <w:trHeight w:val="1493"/>
        </w:trPr>
        <w:tc>
          <w:tcPr>
            <w:tcW w:w="1800" w:type="dxa"/>
          </w:tcPr>
          <w:p w14:paraId="1A865D0A" w14:textId="77777777" w:rsidR="00E47A05" w:rsidRDefault="00E47A05">
            <w:r>
              <w:t>Week 2</w:t>
            </w:r>
          </w:p>
          <w:p w14:paraId="34250379" w14:textId="35DD698C" w:rsidR="00E47A05" w:rsidRDefault="009F4F7E">
            <w:r>
              <w:t>13</w:t>
            </w:r>
            <w:r w:rsidR="00E17613">
              <w:t>-</w:t>
            </w:r>
            <w:r>
              <w:t>19</w:t>
            </w:r>
          </w:p>
        </w:tc>
        <w:tc>
          <w:tcPr>
            <w:tcW w:w="5400" w:type="dxa"/>
          </w:tcPr>
          <w:p w14:paraId="0A74C978" w14:textId="19A74D19" w:rsidR="006E4A55" w:rsidRPr="006E4A55" w:rsidRDefault="006E4A55" w:rsidP="006E4A55">
            <w:pPr>
              <w:rPr>
                <w:rFonts w:ascii="Roboto" w:hAnsi="Roboto"/>
                <w:color w:val="1F1F1F"/>
                <w:shd w:val="clear" w:color="auto" w:fill="FFFFFF"/>
              </w:rPr>
            </w:pPr>
            <w:r w:rsidRPr="006E4A55">
              <w:rPr>
                <w:rFonts w:ascii="Roboto" w:hAnsi="Roboto"/>
                <w:color w:val="1F1F1F"/>
                <w:shd w:val="clear" w:color="auto" w:fill="FFFFFF"/>
              </w:rPr>
              <w:t>A&amp;P</w:t>
            </w:r>
          </w:p>
          <w:p w14:paraId="3D61AD2D" w14:textId="77777777" w:rsidR="006E4A55" w:rsidRPr="006E4A55" w:rsidRDefault="006E4A55" w:rsidP="006E4A55">
            <w:pPr>
              <w:rPr>
                <w:rFonts w:ascii="Roboto" w:hAnsi="Roboto"/>
                <w:color w:val="1F1F1F"/>
                <w:shd w:val="clear" w:color="auto" w:fill="FFFFFF"/>
              </w:rPr>
            </w:pPr>
            <w:r w:rsidRPr="006E4A55">
              <w:rPr>
                <w:rFonts w:ascii="Roboto" w:hAnsi="Roboto"/>
                <w:color w:val="1F1F1F"/>
                <w:shd w:val="clear" w:color="auto" w:fill="FFFFFF"/>
              </w:rPr>
              <w:t>Pathophysiology</w:t>
            </w:r>
          </w:p>
          <w:p w14:paraId="29BE73FF" w14:textId="673D741B" w:rsidR="006E4A55" w:rsidRPr="006E4A55" w:rsidRDefault="006E4A55" w:rsidP="006E4A55">
            <w:r w:rsidRPr="006E4A55">
              <w:rPr>
                <w:rFonts w:ascii="Roboto" w:hAnsi="Roboto"/>
                <w:color w:val="1F1F1F"/>
                <w:shd w:val="clear" w:color="auto" w:fill="FFFFFF"/>
              </w:rPr>
              <w:t>Life Span</w:t>
            </w:r>
          </w:p>
          <w:p w14:paraId="45319178" w14:textId="206DA778" w:rsidR="00E47A05" w:rsidRDefault="00E47A05">
            <w:r>
              <w:t>Primary Assessment</w:t>
            </w:r>
          </w:p>
          <w:p w14:paraId="49C86DEA" w14:textId="77777777" w:rsidR="00E47A05" w:rsidRDefault="00E47A05">
            <w:r>
              <w:t>Vitals and Monitoring Equipment</w:t>
            </w:r>
          </w:p>
          <w:p w14:paraId="0B031366" w14:textId="567AC0F9" w:rsidR="006E4A55" w:rsidRDefault="006E4A55"/>
        </w:tc>
        <w:tc>
          <w:tcPr>
            <w:tcW w:w="1530" w:type="dxa"/>
          </w:tcPr>
          <w:p w14:paraId="1CF3C0AD" w14:textId="77777777" w:rsidR="00E47A05" w:rsidRDefault="006E4A55">
            <w:r>
              <w:t>Chapter</w:t>
            </w:r>
          </w:p>
          <w:p w14:paraId="100BECC0" w14:textId="3199CE67" w:rsidR="006E4A55" w:rsidRDefault="006E4A55">
            <w:r>
              <w:t xml:space="preserve">6, 7, 8, 12, 13, </w:t>
            </w:r>
          </w:p>
        </w:tc>
        <w:tc>
          <w:tcPr>
            <w:tcW w:w="3060" w:type="dxa"/>
          </w:tcPr>
          <w:p w14:paraId="34863A2C" w14:textId="7CDA890F" w:rsidR="00E47A05" w:rsidRDefault="006E4A55">
            <w:r>
              <w:t>Quiz 2</w:t>
            </w:r>
          </w:p>
        </w:tc>
      </w:tr>
      <w:tr w:rsidR="00E47A05" w14:paraId="72A8E51A" w14:textId="77777777" w:rsidTr="00E47A05">
        <w:tc>
          <w:tcPr>
            <w:tcW w:w="1800" w:type="dxa"/>
          </w:tcPr>
          <w:p w14:paraId="7B3A111C" w14:textId="77777777" w:rsidR="00E47A05" w:rsidRDefault="006E4A55">
            <w:r>
              <w:t>Week 3</w:t>
            </w:r>
          </w:p>
          <w:p w14:paraId="6EED7632" w14:textId="01D09408" w:rsidR="009C3E9C" w:rsidRDefault="009F4F7E">
            <w:r>
              <w:t>20-26</w:t>
            </w:r>
          </w:p>
        </w:tc>
        <w:tc>
          <w:tcPr>
            <w:tcW w:w="5400" w:type="dxa"/>
          </w:tcPr>
          <w:p w14:paraId="3E49F636" w14:textId="77777777" w:rsidR="006E4A55" w:rsidRDefault="006E4A55" w:rsidP="006E4A55">
            <w:r>
              <w:t>Secondary Assessment</w:t>
            </w:r>
          </w:p>
          <w:p w14:paraId="367742B8" w14:textId="77777777" w:rsidR="006E4A55" w:rsidRDefault="006E4A55" w:rsidP="006E4A55">
            <w:r>
              <w:t>Principals of Assessment</w:t>
            </w:r>
          </w:p>
          <w:p w14:paraId="1847632A" w14:textId="77777777" w:rsidR="006E4A55" w:rsidRDefault="006E4A55" w:rsidP="006E4A55">
            <w:r>
              <w:t>Reassessment</w:t>
            </w:r>
          </w:p>
          <w:p w14:paraId="05B3FF54" w14:textId="77777777" w:rsidR="006E4A55" w:rsidRDefault="006E4A55" w:rsidP="006E4A55">
            <w:r>
              <w:t>Pharmacology</w:t>
            </w:r>
          </w:p>
          <w:p w14:paraId="6556EE6A" w14:textId="77777777" w:rsidR="006E4A55" w:rsidRDefault="006E4A55" w:rsidP="006E4A55">
            <w:r>
              <w:t>Airway Management</w:t>
            </w:r>
          </w:p>
          <w:p w14:paraId="26DC431E" w14:textId="4255F813" w:rsidR="00E47A05" w:rsidRDefault="00E47A05" w:rsidP="006E4A55"/>
        </w:tc>
        <w:tc>
          <w:tcPr>
            <w:tcW w:w="1530" w:type="dxa"/>
          </w:tcPr>
          <w:p w14:paraId="61DF5ECF" w14:textId="25E387B4" w:rsidR="006E4A55" w:rsidRDefault="006E4A55">
            <w:r>
              <w:t>Chapter</w:t>
            </w:r>
          </w:p>
          <w:p w14:paraId="6B079F67" w14:textId="02005591" w:rsidR="00E47A05" w:rsidRDefault="006E4A55">
            <w:r>
              <w:t>14, 15, 16, 9, 18</w:t>
            </w:r>
          </w:p>
        </w:tc>
        <w:tc>
          <w:tcPr>
            <w:tcW w:w="3060" w:type="dxa"/>
          </w:tcPr>
          <w:p w14:paraId="1E7B1387" w14:textId="3C24DAD2" w:rsidR="00E47A05" w:rsidRDefault="006E4A55">
            <w:r>
              <w:t>Quiz 3</w:t>
            </w:r>
          </w:p>
        </w:tc>
      </w:tr>
      <w:tr w:rsidR="00E47A05" w14:paraId="38F3C0AD" w14:textId="77777777" w:rsidTr="00E47A05">
        <w:tc>
          <w:tcPr>
            <w:tcW w:w="1800" w:type="dxa"/>
          </w:tcPr>
          <w:p w14:paraId="06078CD3" w14:textId="77777777" w:rsidR="00E47A05" w:rsidRDefault="006E4A55">
            <w:r>
              <w:t>Week 4</w:t>
            </w:r>
          </w:p>
          <w:p w14:paraId="546A0616" w14:textId="799545CB" w:rsidR="009C3E9C" w:rsidRDefault="00E17613">
            <w:r>
              <w:t>2</w:t>
            </w:r>
            <w:r w:rsidR="009F4F7E">
              <w:t>7</w:t>
            </w:r>
            <w:r>
              <w:t>-</w:t>
            </w:r>
            <w:r w:rsidR="009F4F7E">
              <w:t>2</w:t>
            </w:r>
          </w:p>
        </w:tc>
        <w:tc>
          <w:tcPr>
            <w:tcW w:w="5400" w:type="dxa"/>
          </w:tcPr>
          <w:p w14:paraId="3C5DD5C8" w14:textId="77777777" w:rsidR="00E47A05" w:rsidRDefault="006E4A55">
            <w:r>
              <w:t>Communications and Documentation</w:t>
            </w:r>
          </w:p>
          <w:p w14:paraId="7E5783F4" w14:textId="07F8554C" w:rsidR="006E4A55" w:rsidRDefault="006E4A55">
            <w:r>
              <w:t>Respiration and Artificial Ventilation</w:t>
            </w:r>
          </w:p>
          <w:p w14:paraId="3B050BC3" w14:textId="2900E2BF" w:rsidR="009C3E9C" w:rsidRDefault="009C3E9C">
            <w:r>
              <w:t>Respiratory Emergencies</w:t>
            </w:r>
          </w:p>
          <w:p w14:paraId="0BD64012" w14:textId="4B92AA2A" w:rsidR="006E4A55" w:rsidRDefault="006E4A55">
            <w:r>
              <w:t>Cardiac Emergencies</w:t>
            </w:r>
          </w:p>
          <w:p w14:paraId="3CB9556B" w14:textId="4136F41C" w:rsidR="006E4A55" w:rsidRDefault="006E4A55">
            <w:r>
              <w:t>Resuscitation</w:t>
            </w:r>
          </w:p>
          <w:p w14:paraId="49A3BC85" w14:textId="28427257" w:rsidR="006E4A55" w:rsidRDefault="006E4A55">
            <w:r>
              <w:t>Diabetic Emergencies</w:t>
            </w:r>
            <w:r w:rsidR="009C3E9C">
              <w:t xml:space="preserve"> and AMS</w:t>
            </w:r>
          </w:p>
          <w:p w14:paraId="02786C90" w14:textId="771ADB5F" w:rsidR="006E4A55" w:rsidRDefault="006E4A55"/>
        </w:tc>
        <w:tc>
          <w:tcPr>
            <w:tcW w:w="1530" w:type="dxa"/>
          </w:tcPr>
          <w:p w14:paraId="52F348D7" w14:textId="65DDADC3" w:rsidR="006E4A55" w:rsidRDefault="006E4A55">
            <w:r>
              <w:t>Chapter</w:t>
            </w:r>
          </w:p>
          <w:p w14:paraId="60E9795F" w14:textId="73DBEF15" w:rsidR="00E47A05" w:rsidRDefault="006E4A55">
            <w:r>
              <w:t xml:space="preserve">17, </w:t>
            </w:r>
            <w:r w:rsidR="009C3E9C">
              <w:t>19, 20, 21, 22, 10</w:t>
            </w:r>
          </w:p>
        </w:tc>
        <w:tc>
          <w:tcPr>
            <w:tcW w:w="3060" w:type="dxa"/>
          </w:tcPr>
          <w:p w14:paraId="77E22008" w14:textId="4553803B" w:rsidR="00E47A05" w:rsidRDefault="006E4A55">
            <w:r>
              <w:t>Quiz 4</w:t>
            </w:r>
          </w:p>
        </w:tc>
      </w:tr>
      <w:tr w:rsidR="00E47A05" w14:paraId="33838251" w14:textId="77777777" w:rsidTr="00E47A05">
        <w:tc>
          <w:tcPr>
            <w:tcW w:w="1800" w:type="dxa"/>
          </w:tcPr>
          <w:p w14:paraId="6388BCA6" w14:textId="259F9ADE" w:rsidR="00E47A05" w:rsidRPr="009C3E9C" w:rsidRDefault="009F4F7E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9C3E9C" w:rsidRPr="009C3E9C">
              <w:rPr>
                <w:color w:val="FF0000"/>
              </w:rPr>
              <w:t>/</w:t>
            </w:r>
            <w:r>
              <w:rPr>
                <w:color w:val="FF0000"/>
              </w:rPr>
              <w:t>2</w:t>
            </w:r>
            <w:r w:rsidR="009C3E9C" w:rsidRPr="009C3E9C">
              <w:rPr>
                <w:color w:val="FF0000"/>
              </w:rPr>
              <w:t>/202</w:t>
            </w:r>
            <w:r>
              <w:rPr>
                <w:color w:val="FF0000"/>
              </w:rPr>
              <w:t>5</w:t>
            </w:r>
          </w:p>
          <w:p w14:paraId="7A338ABB" w14:textId="7B916F0D" w:rsidR="009C3E9C" w:rsidRPr="009C3E9C" w:rsidRDefault="009C3E9C">
            <w:pPr>
              <w:rPr>
                <w:color w:val="FF0000"/>
              </w:rPr>
            </w:pPr>
            <w:r w:rsidRPr="009C3E9C">
              <w:rPr>
                <w:color w:val="FF0000"/>
              </w:rPr>
              <w:t>0900-1800</w:t>
            </w:r>
          </w:p>
        </w:tc>
        <w:tc>
          <w:tcPr>
            <w:tcW w:w="5400" w:type="dxa"/>
          </w:tcPr>
          <w:p w14:paraId="7EC22B3F" w14:textId="77777777" w:rsidR="00E47A05" w:rsidRPr="009C3E9C" w:rsidRDefault="009C3E9C">
            <w:pPr>
              <w:rPr>
                <w:color w:val="FF0000"/>
              </w:rPr>
            </w:pPr>
            <w:r w:rsidRPr="009C3E9C">
              <w:rPr>
                <w:color w:val="FF0000"/>
              </w:rPr>
              <w:t>Labs and SMC</w:t>
            </w:r>
          </w:p>
          <w:p w14:paraId="13E0803F" w14:textId="77777777" w:rsidR="009C3E9C" w:rsidRPr="009C3E9C" w:rsidRDefault="009C3E9C">
            <w:pPr>
              <w:rPr>
                <w:color w:val="FF0000"/>
              </w:rPr>
            </w:pPr>
            <w:r w:rsidRPr="009C3E9C">
              <w:rPr>
                <w:color w:val="FF0000"/>
              </w:rPr>
              <w:t>Vitals Presentation</w:t>
            </w:r>
          </w:p>
          <w:p w14:paraId="265E18A1" w14:textId="2982EB4D" w:rsidR="009C3E9C" w:rsidRPr="009C3E9C" w:rsidRDefault="009C3E9C">
            <w:pPr>
              <w:rPr>
                <w:color w:val="FF0000"/>
              </w:rPr>
            </w:pPr>
            <w:r w:rsidRPr="009C3E9C">
              <w:rPr>
                <w:color w:val="FF0000"/>
              </w:rPr>
              <w:t xml:space="preserve">Clinical </w:t>
            </w:r>
            <w:r>
              <w:rPr>
                <w:color w:val="FF0000"/>
              </w:rPr>
              <w:t xml:space="preserve">Externship </w:t>
            </w:r>
            <w:r w:rsidRPr="009C3E9C">
              <w:rPr>
                <w:color w:val="FF0000"/>
              </w:rPr>
              <w:t>Readiness Check Off</w:t>
            </w:r>
          </w:p>
        </w:tc>
        <w:tc>
          <w:tcPr>
            <w:tcW w:w="1530" w:type="dxa"/>
          </w:tcPr>
          <w:p w14:paraId="02E39329" w14:textId="77777777" w:rsidR="00E47A05" w:rsidRPr="009C3E9C" w:rsidRDefault="00E47A05">
            <w:pPr>
              <w:rPr>
                <w:color w:val="FF0000"/>
              </w:rPr>
            </w:pPr>
          </w:p>
        </w:tc>
        <w:tc>
          <w:tcPr>
            <w:tcW w:w="3060" w:type="dxa"/>
          </w:tcPr>
          <w:p w14:paraId="6F9147FC" w14:textId="23D5ED9F" w:rsidR="00E47A05" w:rsidRPr="009C3E9C" w:rsidRDefault="009C3E9C">
            <w:pPr>
              <w:rPr>
                <w:color w:val="FF0000"/>
              </w:rPr>
            </w:pPr>
            <w:r w:rsidRPr="009C3E9C">
              <w:rPr>
                <w:color w:val="FF0000"/>
              </w:rPr>
              <w:t>Exam 1</w:t>
            </w:r>
          </w:p>
        </w:tc>
      </w:tr>
      <w:tr w:rsidR="00E47A05" w14:paraId="720F0090" w14:textId="77777777" w:rsidTr="00E47A05">
        <w:tc>
          <w:tcPr>
            <w:tcW w:w="1800" w:type="dxa"/>
          </w:tcPr>
          <w:p w14:paraId="217BA862" w14:textId="77777777" w:rsidR="00E47A05" w:rsidRDefault="009C3E9C">
            <w:r>
              <w:t>Week 5</w:t>
            </w:r>
          </w:p>
          <w:p w14:paraId="572B19E4" w14:textId="51C83E6F" w:rsidR="009C3E9C" w:rsidRDefault="00E17613">
            <w:r>
              <w:t>3</w:t>
            </w:r>
            <w:r w:rsidR="009F4F7E">
              <w:t>-9</w:t>
            </w:r>
          </w:p>
        </w:tc>
        <w:tc>
          <w:tcPr>
            <w:tcW w:w="5400" w:type="dxa"/>
          </w:tcPr>
          <w:p w14:paraId="17BE30D5" w14:textId="37DE39C0" w:rsidR="00E47A05" w:rsidRDefault="009C3E9C">
            <w:r>
              <w:t>NIMS 100 and 200</w:t>
            </w:r>
          </w:p>
          <w:p w14:paraId="10F9364C" w14:textId="77777777" w:rsidR="009C3E9C" w:rsidRDefault="009C3E9C">
            <w:r>
              <w:t>Allergic Reaction</w:t>
            </w:r>
          </w:p>
          <w:p w14:paraId="4B2AA99B" w14:textId="0AD55640" w:rsidR="009C3E9C" w:rsidRDefault="009C3E9C">
            <w:r>
              <w:t>Infectious Disease and Sepsis</w:t>
            </w:r>
          </w:p>
          <w:p w14:paraId="6E4D2CF4" w14:textId="77777777" w:rsidR="009C3E9C" w:rsidRDefault="009C3E9C">
            <w:r>
              <w:t>Poisoning and Overdose</w:t>
            </w:r>
          </w:p>
          <w:p w14:paraId="2B8D3013" w14:textId="23EF52C4" w:rsidR="009C3E9C" w:rsidRDefault="009C3E9C">
            <w:r>
              <w:t>Abdominal Emergencies</w:t>
            </w:r>
          </w:p>
        </w:tc>
        <w:tc>
          <w:tcPr>
            <w:tcW w:w="1530" w:type="dxa"/>
          </w:tcPr>
          <w:p w14:paraId="79AEE9D7" w14:textId="77777777" w:rsidR="00E47A05" w:rsidRDefault="009C3E9C">
            <w:r>
              <w:t>Chapter</w:t>
            </w:r>
          </w:p>
          <w:p w14:paraId="627A001F" w14:textId="4E8999FE" w:rsidR="009C3E9C" w:rsidRDefault="009C3E9C">
            <w:r>
              <w:t>23, 24, 25, 26</w:t>
            </w:r>
          </w:p>
        </w:tc>
        <w:tc>
          <w:tcPr>
            <w:tcW w:w="3060" w:type="dxa"/>
          </w:tcPr>
          <w:p w14:paraId="07FD824B" w14:textId="77777777" w:rsidR="00E47A05" w:rsidRDefault="009C3E9C">
            <w:r>
              <w:t xml:space="preserve">Quiz 5 </w:t>
            </w:r>
          </w:p>
          <w:p w14:paraId="733B9CCE" w14:textId="77777777" w:rsidR="009C3E9C" w:rsidRDefault="009C3E9C">
            <w:r>
              <w:t>NIMS 100</w:t>
            </w:r>
          </w:p>
          <w:p w14:paraId="7D63A071" w14:textId="50508539" w:rsidR="009C3E9C" w:rsidRDefault="009C3E9C">
            <w:r>
              <w:t>NIMS 200</w:t>
            </w:r>
          </w:p>
        </w:tc>
      </w:tr>
      <w:tr w:rsidR="009C3E9C" w14:paraId="41F8C05D" w14:textId="77777777" w:rsidTr="00E47A05">
        <w:tc>
          <w:tcPr>
            <w:tcW w:w="1800" w:type="dxa"/>
          </w:tcPr>
          <w:p w14:paraId="706F14BC" w14:textId="77777777" w:rsidR="009C3E9C" w:rsidRDefault="009C3E9C">
            <w:r>
              <w:t xml:space="preserve">Week 6 </w:t>
            </w:r>
          </w:p>
          <w:p w14:paraId="6EF0CE85" w14:textId="03D4A9C2" w:rsidR="009C3E9C" w:rsidRDefault="00E17613">
            <w:r>
              <w:t>10</w:t>
            </w:r>
            <w:r w:rsidR="009F4F7E">
              <w:t>-16</w:t>
            </w:r>
          </w:p>
        </w:tc>
        <w:tc>
          <w:tcPr>
            <w:tcW w:w="5400" w:type="dxa"/>
          </w:tcPr>
          <w:p w14:paraId="3C04875B" w14:textId="77777777" w:rsidR="009C3E9C" w:rsidRDefault="009C3E9C">
            <w:r>
              <w:t>Behavioral, Psych, and Suicide</w:t>
            </w:r>
          </w:p>
          <w:p w14:paraId="75748D6E" w14:textId="77777777" w:rsidR="009C3E9C" w:rsidRDefault="009C3E9C">
            <w:r>
              <w:t>Hematologic and Renal Emergencies</w:t>
            </w:r>
          </w:p>
          <w:p w14:paraId="2FF57807" w14:textId="77777777" w:rsidR="009C3E9C" w:rsidRDefault="009C3E9C">
            <w:r>
              <w:t>Bleeding and Shock</w:t>
            </w:r>
          </w:p>
          <w:p w14:paraId="28678BA0" w14:textId="77777777" w:rsidR="009C3E9C" w:rsidRDefault="009C3E9C">
            <w:r>
              <w:t>Soft Tissue Trauma</w:t>
            </w:r>
          </w:p>
          <w:p w14:paraId="5A33B480" w14:textId="77777777" w:rsidR="009C3E9C" w:rsidRDefault="009C3E9C">
            <w:r>
              <w:t>Chest and Abdominal Trauma</w:t>
            </w:r>
          </w:p>
          <w:p w14:paraId="272FAB7F" w14:textId="29AE86DA" w:rsidR="0070525D" w:rsidRDefault="0070525D"/>
        </w:tc>
        <w:tc>
          <w:tcPr>
            <w:tcW w:w="1530" w:type="dxa"/>
          </w:tcPr>
          <w:p w14:paraId="0F3E397F" w14:textId="77777777" w:rsidR="009C3E9C" w:rsidRDefault="009C3E9C">
            <w:r>
              <w:t>Chapter</w:t>
            </w:r>
          </w:p>
          <w:p w14:paraId="6AD2DF41" w14:textId="7A536B17" w:rsidR="009C3E9C" w:rsidRDefault="009C3E9C">
            <w:r>
              <w:t xml:space="preserve">27, 28, 29, </w:t>
            </w:r>
            <w:r w:rsidR="0070525D">
              <w:t>30, 31</w:t>
            </w:r>
          </w:p>
        </w:tc>
        <w:tc>
          <w:tcPr>
            <w:tcW w:w="3060" w:type="dxa"/>
          </w:tcPr>
          <w:p w14:paraId="36CBC2B1" w14:textId="1053F947" w:rsidR="009C3E9C" w:rsidRDefault="0070525D">
            <w:r>
              <w:t>Quiz 6</w:t>
            </w:r>
          </w:p>
        </w:tc>
      </w:tr>
      <w:tr w:rsidR="0070525D" w14:paraId="62169DEA" w14:textId="77777777" w:rsidTr="00E47A05">
        <w:tc>
          <w:tcPr>
            <w:tcW w:w="1800" w:type="dxa"/>
          </w:tcPr>
          <w:p w14:paraId="45156BFB" w14:textId="77777777" w:rsidR="0070525D" w:rsidRDefault="0070525D">
            <w:r>
              <w:lastRenderedPageBreak/>
              <w:t>Week 7</w:t>
            </w:r>
          </w:p>
          <w:p w14:paraId="787A74D4" w14:textId="3E407FCC" w:rsidR="0070525D" w:rsidRDefault="00E17613" w:rsidP="00E17613">
            <w:r>
              <w:t>17</w:t>
            </w:r>
            <w:r w:rsidR="009F4F7E">
              <w:t>-23</w:t>
            </w:r>
          </w:p>
        </w:tc>
        <w:tc>
          <w:tcPr>
            <w:tcW w:w="5400" w:type="dxa"/>
          </w:tcPr>
          <w:p w14:paraId="3C623E87" w14:textId="0AE6179D" w:rsidR="0070525D" w:rsidRDefault="0070525D">
            <w:r>
              <w:t>NIMS 700 and 800</w:t>
            </w:r>
          </w:p>
          <w:p w14:paraId="25ACF13C" w14:textId="595BE084" w:rsidR="0070525D" w:rsidRDefault="0070525D">
            <w:r>
              <w:t>ICS 05.a</w:t>
            </w:r>
          </w:p>
          <w:p w14:paraId="73A19D69" w14:textId="682DB413" w:rsidR="0070525D" w:rsidRDefault="0070525D">
            <w:r>
              <w:t>Musculoskeletal Trauma</w:t>
            </w:r>
          </w:p>
          <w:p w14:paraId="2CAC4594" w14:textId="77777777" w:rsidR="0070525D" w:rsidRDefault="0070525D">
            <w:r>
              <w:t>Trauma to the Head, Neck, and Spine</w:t>
            </w:r>
          </w:p>
          <w:p w14:paraId="586CFCDE" w14:textId="77777777" w:rsidR="0070525D" w:rsidRDefault="0070525D">
            <w:r>
              <w:t>Multisystem Trauma</w:t>
            </w:r>
          </w:p>
          <w:p w14:paraId="0CE0DEF5" w14:textId="092478C4" w:rsidR="0070525D" w:rsidRDefault="0070525D"/>
        </w:tc>
        <w:tc>
          <w:tcPr>
            <w:tcW w:w="1530" w:type="dxa"/>
          </w:tcPr>
          <w:p w14:paraId="32881447" w14:textId="77777777" w:rsidR="0070525D" w:rsidRDefault="0070525D">
            <w:r>
              <w:t xml:space="preserve">Chapter </w:t>
            </w:r>
          </w:p>
          <w:p w14:paraId="29D60CBC" w14:textId="12455A3C" w:rsidR="0070525D" w:rsidRDefault="0070525D">
            <w:r>
              <w:t>32, 33, 34</w:t>
            </w:r>
          </w:p>
        </w:tc>
        <w:tc>
          <w:tcPr>
            <w:tcW w:w="3060" w:type="dxa"/>
          </w:tcPr>
          <w:p w14:paraId="38839CEB" w14:textId="691FC2C3" w:rsidR="0070525D" w:rsidRDefault="0070525D">
            <w:r>
              <w:t>Quiz 7</w:t>
            </w:r>
          </w:p>
          <w:p w14:paraId="1EC6E0CD" w14:textId="77777777" w:rsidR="0070525D" w:rsidRDefault="0070525D">
            <w:r>
              <w:t>NIMS 700</w:t>
            </w:r>
          </w:p>
          <w:p w14:paraId="742B9621" w14:textId="77777777" w:rsidR="0070525D" w:rsidRDefault="0070525D">
            <w:r>
              <w:t>NIMS 800</w:t>
            </w:r>
          </w:p>
          <w:p w14:paraId="13B356D3" w14:textId="73DEE6E5" w:rsidR="0070525D" w:rsidRDefault="0070525D">
            <w:r>
              <w:t xml:space="preserve">IS </w:t>
            </w:r>
            <w:proofErr w:type="gramStart"/>
            <w:r>
              <w:t>05.a</w:t>
            </w:r>
            <w:proofErr w:type="gramEnd"/>
          </w:p>
        </w:tc>
      </w:tr>
      <w:tr w:rsidR="00EA6E71" w14:paraId="14AF9BE6" w14:textId="77777777" w:rsidTr="00E47A05">
        <w:tc>
          <w:tcPr>
            <w:tcW w:w="1800" w:type="dxa"/>
          </w:tcPr>
          <w:p w14:paraId="5E361F5F" w14:textId="74EB0F75" w:rsidR="00EA6E71" w:rsidRDefault="009F4F7E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EA6E71" w:rsidRPr="00EA6E71">
              <w:rPr>
                <w:color w:val="FF0000"/>
              </w:rPr>
              <w:t>/</w:t>
            </w:r>
            <w:r>
              <w:rPr>
                <w:color w:val="FF0000"/>
              </w:rPr>
              <w:t>31</w:t>
            </w:r>
            <w:r w:rsidR="00EA6E71" w:rsidRPr="00EA6E71">
              <w:rPr>
                <w:color w:val="FF0000"/>
              </w:rPr>
              <w:t>/202</w:t>
            </w:r>
            <w:r>
              <w:rPr>
                <w:color w:val="FF0000"/>
              </w:rPr>
              <w:t>5</w:t>
            </w:r>
          </w:p>
          <w:p w14:paraId="29BC698D" w14:textId="2642A97D" w:rsidR="00F44C2E" w:rsidRPr="00EA6E71" w:rsidRDefault="00F44C2E">
            <w:pPr>
              <w:rPr>
                <w:color w:val="FF0000"/>
              </w:rPr>
            </w:pPr>
            <w:r>
              <w:rPr>
                <w:color w:val="FF0000"/>
              </w:rPr>
              <w:t>0900-1800</w:t>
            </w:r>
          </w:p>
        </w:tc>
        <w:tc>
          <w:tcPr>
            <w:tcW w:w="5400" w:type="dxa"/>
          </w:tcPr>
          <w:p w14:paraId="68C0BA6B" w14:textId="77777777" w:rsidR="00EA6E71" w:rsidRPr="00EA6E71" w:rsidRDefault="00EA6E71">
            <w:pPr>
              <w:rPr>
                <w:color w:val="FF0000"/>
              </w:rPr>
            </w:pPr>
            <w:r w:rsidRPr="00EA6E71">
              <w:rPr>
                <w:color w:val="FF0000"/>
              </w:rPr>
              <w:t>Labs and SMC</w:t>
            </w:r>
          </w:p>
          <w:p w14:paraId="396DEE12" w14:textId="77777777" w:rsidR="00EA6E71" w:rsidRPr="00EA6E71" w:rsidRDefault="00EA6E71">
            <w:pPr>
              <w:rPr>
                <w:color w:val="FF0000"/>
              </w:rPr>
            </w:pPr>
            <w:r w:rsidRPr="00EA6E71">
              <w:rPr>
                <w:color w:val="FF0000"/>
              </w:rPr>
              <w:t>Test Prep</w:t>
            </w:r>
          </w:p>
          <w:p w14:paraId="3C2A1A25" w14:textId="5F6C47AF" w:rsidR="00EA6E71" w:rsidRPr="00EA6E71" w:rsidRDefault="00EA6E71">
            <w:pPr>
              <w:rPr>
                <w:color w:val="FF0000"/>
              </w:rPr>
            </w:pPr>
            <w:r w:rsidRPr="00EA6E71">
              <w:rPr>
                <w:color w:val="FF0000"/>
              </w:rPr>
              <w:t xml:space="preserve">Clinical Externship Review </w:t>
            </w:r>
          </w:p>
        </w:tc>
        <w:tc>
          <w:tcPr>
            <w:tcW w:w="1530" w:type="dxa"/>
          </w:tcPr>
          <w:p w14:paraId="3639C1B4" w14:textId="77777777" w:rsidR="00EA6E71" w:rsidRPr="00EA6E71" w:rsidRDefault="00EA6E71">
            <w:pPr>
              <w:rPr>
                <w:color w:val="FF0000"/>
              </w:rPr>
            </w:pPr>
          </w:p>
        </w:tc>
        <w:tc>
          <w:tcPr>
            <w:tcW w:w="3060" w:type="dxa"/>
          </w:tcPr>
          <w:p w14:paraId="60C8DC12" w14:textId="521BF71C" w:rsidR="00EA6E71" w:rsidRPr="00EA6E71" w:rsidRDefault="00EA6E71">
            <w:pPr>
              <w:rPr>
                <w:color w:val="FF0000"/>
              </w:rPr>
            </w:pPr>
            <w:r w:rsidRPr="00EA6E71">
              <w:rPr>
                <w:color w:val="FF0000"/>
              </w:rPr>
              <w:t>Exam 2</w:t>
            </w:r>
          </w:p>
        </w:tc>
      </w:tr>
      <w:tr w:rsidR="00E17613" w14:paraId="414EAFD9" w14:textId="77777777" w:rsidTr="00E47A05">
        <w:tc>
          <w:tcPr>
            <w:tcW w:w="1800" w:type="dxa"/>
          </w:tcPr>
          <w:p w14:paraId="2F7BB30E" w14:textId="2A212D87" w:rsidR="00E17613" w:rsidRDefault="009F4F7E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E17613">
              <w:rPr>
                <w:color w:val="FF0000"/>
              </w:rPr>
              <w:t>/2</w:t>
            </w:r>
            <w:r>
              <w:rPr>
                <w:color w:val="FF0000"/>
              </w:rPr>
              <w:t>2</w:t>
            </w:r>
            <w:r w:rsidR="00E17613">
              <w:rPr>
                <w:color w:val="FF0000"/>
              </w:rPr>
              <w:t>/2025</w:t>
            </w:r>
          </w:p>
          <w:p w14:paraId="373E6D66" w14:textId="7FF821DD" w:rsidR="00E17613" w:rsidRDefault="00E17613">
            <w:pPr>
              <w:rPr>
                <w:color w:val="FF0000"/>
              </w:rPr>
            </w:pPr>
            <w:r>
              <w:rPr>
                <w:color w:val="FF0000"/>
              </w:rPr>
              <w:t>1800-2200</w:t>
            </w:r>
          </w:p>
        </w:tc>
        <w:tc>
          <w:tcPr>
            <w:tcW w:w="5400" w:type="dxa"/>
          </w:tcPr>
          <w:p w14:paraId="70F7C21C" w14:textId="7C8443BE" w:rsidR="00E17613" w:rsidRPr="00EA6E71" w:rsidRDefault="00E17613">
            <w:pPr>
              <w:rPr>
                <w:color w:val="FF0000"/>
              </w:rPr>
            </w:pPr>
            <w:r>
              <w:rPr>
                <w:color w:val="FF0000"/>
              </w:rPr>
              <w:t>MCI Day 1</w:t>
            </w:r>
          </w:p>
        </w:tc>
        <w:tc>
          <w:tcPr>
            <w:tcW w:w="1530" w:type="dxa"/>
          </w:tcPr>
          <w:p w14:paraId="6BDEA720" w14:textId="77777777" w:rsidR="00E17613" w:rsidRPr="00EA6E71" w:rsidRDefault="00E17613">
            <w:pPr>
              <w:rPr>
                <w:color w:val="FF0000"/>
              </w:rPr>
            </w:pPr>
          </w:p>
        </w:tc>
        <w:tc>
          <w:tcPr>
            <w:tcW w:w="3060" w:type="dxa"/>
          </w:tcPr>
          <w:p w14:paraId="57BE79AC" w14:textId="77777777" w:rsidR="00E17613" w:rsidRPr="00EA6E71" w:rsidRDefault="00E17613">
            <w:pPr>
              <w:rPr>
                <w:color w:val="FF0000"/>
              </w:rPr>
            </w:pPr>
          </w:p>
        </w:tc>
      </w:tr>
      <w:tr w:rsidR="00E17613" w14:paraId="7F4C55E7" w14:textId="77777777" w:rsidTr="00E47A05">
        <w:tc>
          <w:tcPr>
            <w:tcW w:w="1800" w:type="dxa"/>
          </w:tcPr>
          <w:p w14:paraId="0954DD73" w14:textId="030BD8D0" w:rsidR="00E17613" w:rsidRDefault="009F4F7E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E17613">
              <w:rPr>
                <w:color w:val="FF0000"/>
              </w:rPr>
              <w:t>/</w:t>
            </w:r>
            <w:r>
              <w:rPr>
                <w:color w:val="FF0000"/>
              </w:rPr>
              <w:t>29</w:t>
            </w:r>
            <w:r w:rsidR="00E17613">
              <w:rPr>
                <w:color w:val="FF0000"/>
              </w:rPr>
              <w:t>/2025</w:t>
            </w:r>
          </w:p>
          <w:p w14:paraId="5DA9D10E" w14:textId="4467FB0C" w:rsidR="00E17613" w:rsidRDefault="00E17613">
            <w:pPr>
              <w:rPr>
                <w:color w:val="FF0000"/>
              </w:rPr>
            </w:pPr>
            <w:r>
              <w:rPr>
                <w:color w:val="FF0000"/>
              </w:rPr>
              <w:t>1800-2200</w:t>
            </w:r>
          </w:p>
        </w:tc>
        <w:tc>
          <w:tcPr>
            <w:tcW w:w="5400" w:type="dxa"/>
          </w:tcPr>
          <w:p w14:paraId="56C5ECBD" w14:textId="35098221" w:rsidR="00E17613" w:rsidRPr="00EA6E71" w:rsidRDefault="00E17613">
            <w:pPr>
              <w:rPr>
                <w:color w:val="FF0000"/>
              </w:rPr>
            </w:pPr>
            <w:r>
              <w:rPr>
                <w:color w:val="FF0000"/>
              </w:rPr>
              <w:t>MCI Day 2</w:t>
            </w:r>
          </w:p>
        </w:tc>
        <w:tc>
          <w:tcPr>
            <w:tcW w:w="1530" w:type="dxa"/>
          </w:tcPr>
          <w:p w14:paraId="0217E2A9" w14:textId="77777777" w:rsidR="00E17613" w:rsidRPr="00EA6E71" w:rsidRDefault="00E17613">
            <w:pPr>
              <w:rPr>
                <w:color w:val="FF0000"/>
              </w:rPr>
            </w:pPr>
          </w:p>
        </w:tc>
        <w:tc>
          <w:tcPr>
            <w:tcW w:w="3060" w:type="dxa"/>
          </w:tcPr>
          <w:p w14:paraId="695F1242" w14:textId="77777777" w:rsidR="00E17613" w:rsidRPr="00EA6E71" w:rsidRDefault="00E17613">
            <w:pPr>
              <w:rPr>
                <w:color w:val="FF0000"/>
              </w:rPr>
            </w:pPr>
          </w:p>
        </w:tc>
      </w:tr>
      <w:tr w:rsidR="0070525D" w14:paraId="4C0A1184" w14:textId="77777777" w:rsidTr="00E47A05">
        <w:tc>
          <w:tcPr>
            <w:tcW w:w="1800" w:type="dxa"/>
          </w:tcPr>
          <w:p w14:paraId="1C2228D6" w14:textId="77777777" w:rsidR="0070525D" w:rsidRDefault="0070525D">
            <w:r>
              <w:t>Week 8</w:t>
            </w:r>
          </w:p>
          <w:p w14:paraId="5DBEE4DD" w14:textId="2A26AAEF" w:rsidR="0070525D" w:rsidRDefault="00E17613">
            <w:r>
              <w:t>24</w:t>
            </w:r>
            <w:r w:rsidR="009F4F7E">
              <w:t>-30</w:t>
            </w:r>
          </w:p>
        </w:tc>
        <w:tc>
          <w:tcPr>
            <w:tcW w:w="5400" w:type="dxa"/>
          </w:tcPr>
          <w:p w14:paraId="76F5688D" w14:textId="77777777" w:rsidR="0070525D" w:rsidRDefault="0070525D">
            <w:r>
              <w:t>Environmental Emergencies</w:t>
            </w:r>
          </w:p>
          <w:p w14:paraId="7F5EED17" w14:textId="58F42E01" w:rsidR="0070525D" w:rsidRDefault="0070525D">
            <w:r>
              <w:t>Scene Size Up</w:t>
            </w:r>
          </w:p>
        </w:tc>
        <w:tc>
          <w:tcPr>
            <w:tcW w:w="1530" w:type="dxa"/>
          </w:tcPr>
          <w:p w14:paraId="77BA8064" w14:textId="59D48E4A" w:rsidR="0070525D" w:rsidRDefault="0070525D">
            <w:r>
              <w:t>Chapter 35, 11</w:t>
            </w:r>
          </w:p>
        </w:tc>
        <w:tc>
          <w:tcPr>
            <w:tcW w:w="3060" w:type="dxa"/>
          </w:tcPr>
          <w:p w14:paraId="48DC71E4" w14:textId="77777777" w:rsidR="0070525D" w:rsidRDefault="0070525D"/>
        </w:tc>
      </w:tr>
      <w:tr w:rsidR="009C3E9C" w14:paraId="368640B8" w14:textId="77777777" w:rsidTr="00E47A05">
        <w:tc>
          <w:tcPr>
            <w:tcW w:w="1800" w:type="dxa"/>
          </w:tcPr>
          <w:p w14:paraId="5C37F5CF" w14:textId="77777777" w:rsidR="009C3E9C" w:rsidRDefault="0070525D">
            <w:r>
              <w:t>Week 9</w:t>
            </w:r>
          </w:p>
          <w:p w14:paraId="623C0920" w14:textId="7FFBE4A3" w:rsidR="0070525D" w:rsidRDefault="00E17613">
            <w:r>
              <w:t>31</w:t>
            </w:r>
            <w:r w:rsidR="009F4F7E">
              <w:t>-6</w:t>
            </w:r>
          </w:p>
        </w:tc>
        <w:tc>
          <w:tcPr>
            <w:tcW w:w="5400" w:type="dxa"/>
          </w:tcPr>
          <w:p w14:paraId="25E676A2" w14:textId="77777777" w:rsidR="009C3E9C" w:rsidRDefault="0070525D">
            <w:r>
              <w:t>OB/GYN Emergencies</w:t>
            </w:r>
          </w:p>
          <w:p w14:paraId="7200A347" w14:textId="77777777" w:rsidR="0070525D" w:rsidRDefault="0070525D">
            <w:r>
              <w:t>Emergencies for Pt w/ Special Challenges</w:t>
            </w:r>
          </w:p>
          <w:p w14:paraId="67EA37F3" w14:textId="77777777" w:rsidR="0070525D" w:rsidRDefault="0070525D">
            <w:r>
              <w:t>EMS Operations</w:t>
            </w:r>
          </w:p>
          <w:p w14:paraId="7D42AF69" w14:textId="77777777" w:rsidR="0070525D" w:rsidRDefault="0070525D">
            <w:r>
              <w:t>HAZMAT</w:t>
            </w:r>
            <w:r w:rsidR="00EA6E71">
              <w:t xml:space="preserve">, </w:t>
            </w:r>
            <w:r>
              <w:t>MCI</w:t>
            </w:r>
            <w:r w:rsidR="00EA6E71">
              <w:t xml:space="preserve">, </w:t>
            </w:r>
            <w:r>
              <w:t>Incident Command</w:t>
            </w:r>
          </w:p>
          <w:p w14:paraId="025047DC" w14:textId="77777777" w:rsidR="00EA6E71" w:rsidRDefault="00EA6E71" w:rsidP="00EA6E71">
            <w:r>
              <w:t>Highway Safety and Vehicle Extrication</w:t>
            </w:r>
          </w:p>
          <w:p w14:paraId="5CE16803" w14:textId="77777777" w:rsidR="00EA6E71" w:rsidRDefault="00EA6E71" w:rsidP="00EA6E71">
            <w:r>
              <w:t xml:space="preserve">Response to Terrorism </w:t>
            </w:r>
          </w:p>
          <w:p w14:paraId="3437055D" w14:textId="4B22199C" w:rsidR="00EA6E71" w:rsidRDefault="00EA6E71"/>
        </w:tc>
        <w:tc>
          <w:tcPr>
            <w:tcW w:w="1530" w:type="dxa"/>
          </w:tcPr>
          <w:p w14:paraId="3E06E29A" w14:textId="77777777" w:rsidR="009C3E9C" w:rsidRDefault="0070525D">
            <w:r>
              <w:t>Chapter</w:t>
            </w:r>
          </w:p>
          <w:p w14:paraId="3DD59A7A" w14:textId="6D230CE4" w:rsidR="0070525D" w:rsidRDefault="0070525D">
            <w:r>
              <w:t>36, 37, 38, 39</w:t>
            </w:r>
            <w:r w:rsidR="00EA6E71">
              <w:t>, 40, 41</w:t>
            </w:r>
          </w:p>
        </w:tc>
        <w:tc>
          <w:tcPr>
            <w:tcW w:w="3060" w:type="dxa"/>
          </w:tcPr>
          <w:p w14:paraId="4693FE0E" w14:textId="1BD065FA" w:rsidR="009C3E9C" w:rsidRDefault="0070525D">
            <w:r>
              <w:t>Quiz 8</w:t>
            </w:r>
          </w:p>
        </w:tc>
      </w:tr>
      <w:tr w:rsidR="00E17613" w14:paraId="66C0899F" w14:textId="77777777" w:rsidTr="00E47A05">
        <w:tc>
          <w:tcPr>
            <w:tcW w:w="1800" w:type="dxa"/>
          </w:tcPr>
          <w:p w14:paraId="0B7E6F01" w14:textId="6886C115" w:rsidR="00E17613" w:rsidRPr="00E17613" w:rsidRDefault="009F4F7E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E17613" w:rsidRPr="00E17613">
              <w:rPr>
                <w:color w:val="FF0000"/>
              </w:rPr>
              <w:t>/</w:t>
            </w:r>
            <w:r>
              <w:rPr>
                <w:color w:val="FF0000"/>
              </w:rPr>
              <w:t>4</w:t>
            </w:r>
            <w:r w:rsidR="00E17613" w:rsidRPr="00E17613">
              <w:rPr>
                <w:color w:val="FF0000"/>
              </w:rPr>
              <w:t>/2025</w:t>
            </w:r>
          </w:p>
          <w:p w14:paraId="72680720" w14:textId="04F4AA7A" w:rsidR="00E17613" w:rsidRDefault="00E17613">
            <w:r w:rsidRPr="00E17613">
              <w:rPr>
                <w:color w:val="FF0000"/>
              </w:rPr>
              <w:t>1</w:t>
            </w:r>
            <w:r w:rsidR="009F4F7E">
              <w:rPr>
                <w:color w:val="FF0000"/>
              </w:rPr>
              <w:t>8</w:t>
            </w:r>
            <w:r w:rsidRPr="00E17613">
              <w:rPr>
                <w:color w:val="FF0000"/>
              </w:rPr>
              <w:t>00-</w:t>
            </w:r>
            <w:r w:rsidR="009F4F7E">
              <w:rPr>
                <w:color w:val="FF0000"/>
              </w:rPr>
              <w:t>22</w:t>
            </w:r>
            <w:r w:rsidRPr="00E17613">
              <w:rPr>
                <w:color w:val="FF0000"/>
              </w:rPr>
              <w:t>00</w:t>
            </w:r>
          </w:p>
        </w:tc>
        <w:tc>
          <w:tcPr>
            <w:tcW w:w="5400" w:type="dxa"/>
          </w:tcPr>
          <w:p w14:paraId="1BE65D6C" w14:textId="0F45DB01" w:rsidR="00E17613" w:rsidRDefault="00E17613" w:rsidP="00E17613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17613">
              <w:rPr>
                <w:color w:val="FF0000"/>
              </w:rPr>
              <w:t xml:space="preserve">Last Chance Practice </w:t>
            </w:r>
          </w:p>
        </w:tc>
        <w:tc>
          <w:tcPr>
            <w:tcW w:w="1530" w:type="dxa"/>
          </w:tcPr>
          <w:p w14:paraId="6F9AC961" w14:textId="77777777" w:rsidR="00E17613" w:rsidRDefault="00E17613"/>
        </w:tc>
        <w:tc>
          <w:tcPr>
            <w:tcW w:w="3060" w:type="dxa"/>
          </w:tcPr>
          <w:p w14:paraId="202C8394" w14:textId="77777777" w:rsidR="00E17613" w:rsidRDefault="00E17613"/>
        </w:tc>
      </w:tr>
      <w:tr w:rsidR="00EA6E71" w14:paraId="3091AB4D" w14:textId="77777777" w:rsidTr="00E47A05">
        <w:tc>
          <w:tcPr>
            <w:tcW w:w="1800" w:type="dxa"/>
          </w:tcPr>
          <w:p w14:paraId="6F0AAD06" w14:textId="5A9BBD5A" w:rsidR="00EA6E71" w:rsidRPr="00EA6E71" w:rsidRDefault="009F4F7E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EA6E71" w:rsidRPr="00EA6E71">
              <w:rPr>
                <w:color w:val="FF0000"/>
              </w:rPr>
              <w:t>/</w:t>
            </w:r>
            <w:r>
              <w:rPr>
                <w:color w:val="FF0000"/>
              </w:rPr>
              <w:t>8</w:t>
            </w:r>
            <w:r w:rsidR="00EA6E71" w:rsidRPr="00EA6E71">
              <w:rPr>
                <w:color w:val="FF0000"/>
              </w:rPr>
              <w:t>/202</w:t>
            </w:r>
            <w:r>
              <w:rPr>
                <w:color w:val="FF0000"/>
              </w:rPr>
              <w:t>5</w:t>
            </w:r>
          </w:p>
          <w:p w14:paraId="644C23E0" w14:textId="2BFDCA79" w:rsidR="00EA6E71" w:rsidRPr="00EA6E71" w:rsidRDefault="00EA6E71">
            <w:pPr>
              <w:rPr>
                <w:color w:val="FF0000"/>
              </w:rPr>
            </w:pPr>
            <w:r w:rsidRPr="00EA6E71">
              <w:rPr>
                <w:color w:val="FF0000"/>
              </w:rPr>
              <w:t>1800-2200</w:t>
            </w:r>
          </w:p>
        </w:tc>
        <w:tc>
          <w:tcPr>
            <w:tcW w:w="5400" w:type="dxa"/>
          </w:tcPr>
          <w:p w14:paraId="5F72B30D" w14:textId="77777777" w:rsidR="00EA6E71" w:rsidRDefault="00EA6E71">
            <w:pPr>
              <w:rPr>
                <w:color w:val="FF0000"/>
              </w:rPr>
            </w:pPr>
            <w:r w:rsidRPr="00EA6E71">
              <w:rPr>
                <w:color w:val="FF0000"/>
              </w:rPr>
              <w:t>Last Class Paperwork</w:t>
            </w:r>
          </w:p>
          <w:p w14:paraId="4B0CE07B" w14:textId="349A5BC8" w:rsidR="00EA6E71" w:rsidRDefault="00EA6E71">
            <w:pPr>
              <w:rPr>
                <w:color w:val="FF0000"/>
              </w:rPr>
            </w:pPr>
            <w:r>
              <w:rPr>
                <w:color w:val="FF0000"/>
              </w:rPr>
              <w:t>Program Review</w:t>
            </w:r>
          </w:p>
          <w:p w14:paraId="7CE9EEEB" w14:textId="08B9CFDA" w:rsidR="00EA6E71" w:rsidRDefault="00EA6E71">
            <w:pPr>
              <w:rPr>
                <w:color w:val="FF0000"/>
              </w:rPr>
            </w:pPr>
            <w:r>
              <w:rPr>
                <w:color w:val="FF0000"/>
              </w:rPr>
              <w:t>EMS Physician Sign Off</w:t>
            </w:r>
          </w:p>
          <w:p w14:paraId="31320F4D" w14:textId="30AF8A16" w:rsidR="00EA6E71" w:rsidRDefault="00EA6E71">
            <w:pPr>
              <w:rPr>
                <w:color w:val="FF0000"/>
              </w:rPr>
            </w:pPr>
            <w:r>
              <w:rPr>
                <w:color w:val="FF0000"/>
              </w:rPr>
              <w:t>Program Coordinator Sign Off</w:t>
            </w:r>
          </w:p>
          <w:p w14:paraId="22E05AC5" w14:textId="53248B80" w:rsidR="00EA6E71" w:rsidRPr="00EA6E71" w:rsidRDefault="00EA6E71">
            <w:pPr>
              <w:rPr>
                <w:color w:val="FF0000"/>
              </w:rPr>
            </w:pPr>
            <w:r>
              <w:rPr>
                <w:color w:val="FF0000"/>
              </w:rPr>
              <w:t>Clinical Coordinator Sign Off</w:t>
            </w:r>
          </w:p>
          <w:p w14:paraId="580946EE" w14:textId="032C7124" w:rsidR="00EA6E71" w:rsidRPr="00EA6E71" w:rsidRDefault="00EA6E71">
            <w:pPr>
              <w:rPr>
                <w:color w:val="FF0000"/>
              </w:rPr>
            </w:pPr>
            <w:r>
              <w:rPr>
                <w:color w:val="FF0000"/>
              </w:rPr>
              <w:t>F</w:t>
            </w:r>
            <w:r w:rsidRPr="00EA6E71">
              <w:rPr>
                <w:color w:val="FF0000"/>
              </w:rPr>
              <w:t>TCE Review</w:t>
            </w:r>
          </w:p>
        </w:tc>
        <w:tc>
          <w:tcPr>
            <w:tcW w:w="1530" w:type="dxa"/>
          </w:tcPr>
          <w:p w14:paraId="76F2F5BE" w14:textId="77777777" w:rsidR="00EA6E71" w:rsidRPr="00EA6E71" w:rsidRDefault="00EA6E71">
            <w:pPr>
              <w:rPr>
                <w:color w:val="FF0000"/>
              </w:rPr>
            </w:pPr>
          </w:p>
        </w:tc>
        <w:tc>
          <w:tcPr>
            <w:tcW w:w="3060" w:type="dxa"/>
          </w:tcPr>
          <w:p w14:paraId="61CA7FB2" w14:textId="292097A0" w:rsidR="00EA6E71" w:rsidRPr="00EA6E71" w:rsidRDefault="00EA6E71">
            <w:pPr>
              <w:rPr>
                <w:color w:val="FF0000"/>
              </w:rPr>
            </w:pPr>
            <w:r w:rsidRPr="00EA6E71">
              <w:rPr>
                <w:color w:val="FF0000"/>
              </w:rPr>
              <w:t>Exam 3</w:t>
            </w:r>
          </w:p>
        </w:tc>
      </w:tr>
      <w:tr w:rsidR="0070525D" w14:paraId="24C33ABB" w14:textId="77777777" w:rsidTr="00E47A05">
        <w:tc>
          <w:tcPr>
            <w:tcW w:w="1800" w:type="dxa"/>
          </w:tcPr>
          <w:p w14:paraId="4106F023" w14:textId="09EEEE3B" w:rsidR="0070525D" w:rsidRPr="00EA6E71" w:rsidRDefault="0070525D">
            <w:pPr>
              <w:rPr>
                <w:color w:val="FF0000"/>
              </w:rPr>
            </w:pPr>
            <w:r w:rsidRPr="00EA6E71">
              <w:rPr>
                <w:color w:val="FF0000"/>
              </w:rPr>
              <w:t xml:space="preserve"> </w:t>
            </w:r>
            <w:r w:rsidR="009F4F7E">
              <w:rPr>
                <w:color w:val="FF0000"/>
              </w:rPr>
              <w:t>9</w:t>
            </w:r>
            <w:r w:rsidR="00EA6E71" w:rsidRPr="00EA6E71">
              <w:rPr>
                <w:color w:val="FF0000"/>
              </w:rPr>
              <w:t>/</w:t>
            </w:r>
            <w:r w:rsidR="009F4F7E">
              <w:rPr>
                <w:color w:val="FF0000"/>
              </w:rPr>
              <w:t>19</w:t>
            </w:r>
            <w:r w:rsidR="00EA6E71" w:rsidRPr="00EA6E71">
              <w:rPr>
                <w:color w:val="FF0000"/>
              </w:rPr>
              <w:t>/202</w:t>
            </w:r>
            <w:r w:rsidR="009F4F7E">
              <w:rPr>
                <w:color w:val="FF0000"/>
              </w:rPr>
              <w:t>5</w:t>
            </w:r>
          </w:p>
          <w:p w14:paraId="46F2272E" w14:textId="6280E5A7" w:rsidR="00EA6E71" w:rsidRPr="00EA6E71" w:rsidRDefault="00EA6E71">
            <w:pPr>
              <w:rPr>
                <w:color w:val="FF0000"/>
              </w:rPr>
            </w:pPr>
            <w:r w:rsidRPr="00EA6E71">
              <w:rPr>
                <w:color w:val="FF0000"/>
              </w:rPr>
              <w:t>1800-2200</w:t>
            </w:r>
          </w:p>
        </w:tc>
        <w:tc>
          <w:tcPr>
            <w:tcW w:w="5400" w:type="dxa"/>
          </w:tcPr>
          <w:p w14:paraId="52D5EC3F" w14:textId="512DCBF1" w:rsidR="00EA6E71" w:rsidRPr="00EA6E71" w:rsidRDefault="00EA6E71" w:rsidP="00EA6E71">
            <w:pPr>
              <w:rPr>
                <w:color w:val="FF0000"/>
              </w:rPr>
            </w:pPr>
            <w:r w:rsidRPr="00EA6E71">
              <w:rPr>
                <w:color w:val="FF0000"/>
              </w:rPr>
              <w:t>Final Exam</w:t>
            </w:r>
          </w:p>
        </w:tc>
        <w:tc>
          <w:tcPr>
            <w:tcW w:w="1530" w:type="dxa"/>
          </w:tcPr>
          <w:p w14:paraId="73D5133C" w14:textId="77777777" w:rsidR="0070525D" w:rsidRPr="00EA6E71" w:rsidRDefault="0070525D">
            <w:pPr>
              <w:rPr>
                <w:color w:val="FF0000"/>
              </w:rPr>
            </w:pPr>
          </w:p>
        </w:tc>
        <w:tc>
          <w:tcPr>
            <w:tcW w:w="3060" w:type="dxa"/>
          </w:tcPr>
          <w:p w14:paraId="504FE9A5" w14:textId="3595990D" w:rsidR="0070525D" w:rsidRPr="00EA6E71" w:rsidRDefault="00EA6E71">
            <w:pPr>
              <w:rPr>
                <w:color w:val="FF0000"/>
              </w:rPr>
            </w:pPr>
            <w:r w:rsidRPr="00EA6E71">
              <w:rPr>
                <w:color w:val="FF0000"/>
              </w:rPr>
              <w:t>Final Exam</w:t>
            </w:r>
          </w:p>
        </w:tc>
      </w:tr>
      <w:tr w:rsidR="0070525D" w14:paraId="40AEFCA4" w14:textId="77777777" w:rsidTr="00E47A05">
        <w:tc>
          <w:tcPr>
            <w:tcW w:w="1800" w:type="dxa"/>
          </w:tcPr>
          <w:p w14:paraId="7C86C224" w14:textId="7F6E8DF0" w:rsidR="0070525D" w:rsidRPr="00EA6E71" w:rsidRDefault="009F4F7E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EA6E71" w:rsidRPr="00EA6E71">
              <w:rPr>
                <w:color w:val="FF0000"/>
              </w:rPr>
              <w:t>/</w:t>
            </w:r>
            <w:r w:rsidR="00E17613">
              <w:rPr>
                <w:color w:val="FF0000"/>
              </w:rPr>
              <w:t>2</w:t>
            </w:r>
            <w:r>
              <w:rPr>
                <w:color w:val="FF0000"/>
              </w:rPr>
              <w:t>1</w:t>
            </w:r>
            <w:r w:rsidR="00EA6E71" w:rsidRPr="00EA6E71">
              <w:rPr>
                <w:color w:val="FF0000"/>
              </w:rPr>
              <w:t>/202</w:t>
            </w:r>
            <w:r>
              <w:rPr>
                <w:color w:val="FF0000"/>
              </w:rPr>
              <w:t>5</w:t>
            </w:r>
          </w:p>
          <w:p w14:paraId="47220DB4" w14:textId="40BD2272" w:rsidR="00EA6E71" w:rsidRPr="00EA6E71" w:rsidRDefault="00EA6E71">
            <w:pPr>
              <w:rPr>
                <w:color w:val="FF0000"/>
              </w:rPr>
            </w:pPr>
            <w:r w:rsidRPr="00EA6E71">
              <w:rPr>
                <w:color w:val="FF0000"/>
              </w:rPr>
              <w:t>1</w:t>
            </w:r>
            <w:r w:rsidR="00A81485">
              <w:rPr>
                <w:color w:val="FF0000"/>
              </w:rPr>
              <w:t>4</w:t>
            </w:r>
            <w:r w:rsidRPr="00EA6E71">
              <w:rPr>
                <w:color w:val="FF0000"/>
              </w:rPr>
              <w:t>00-??</w:t>
            </w:r>
          </w:p>
        </w:tc>
        <w:tc>
          <w:tcPr>
            <w:tcW w:w="5400" w:type="dxa"/>
          </w:tcPr>
          <w:p w14:paraId="00748677" w14:textId="33D2D51A" w:rsidR="0070525D" w:rsidRPr="00EA6E71" w:rsidRDefault="00EA6E71">
            <w:pPr>
              <w:rPr>
                <w:color w:val="FF0000"/>
              </w:rPr>
            </w:pPr>
            <w:r w:rsidRPr="00EA6E71">
              <w:rPr>
                <w:color w:val="FF0000"/>
              </w:rPr>
              <w:t>Final Terminal Competency Exam</w:t>
            </w:r>
          </w:p>
        </w:tc>
        <w:tc>
          <w:tcPr>
            <w:tcW w:w="1530" w:type="dxa"/>
          </w:tcPr>
          <w:p w14:paraId="11572F11" w14:textId="77777777" w:rsidR="0070525D" w:rsidRPr="00EA6E71" w:rsidRDefault="0070525D">
            <w:pPr>
              <w:rPr>
                <w:color w:val="FF0000"/>
              </w:rPr>
            </w:pPr>
          </w:p>
        </w:tc>
        <w:tc>
          <w:tcPr>
            <w:tcW w:w="3060" w:type="dxa"/>
          </w:tcPr>
          <w:p w14:paraId="58B55C9E" w14:textId="06C58FFA" w:rsidR="0070525D" w:rsidRPr="00EA6E71" w:rsidRDefault="00EA6E71">
            <w:pPr>
              <w:rPr>
                <w:color w:val="FF0000"/>
              </w:rPr>
            </w:pPr>
            <w:r w:rsidRPr="00EA6E71">
              <w:rPr>
                <w:color w:val="FF0000"/>
              </w:rPr>
              <w:t>FTC Exam</w:t>
            </w:r>
          </w:p>
        </w:tc>
      </w:tr>
    </w:tbl>
    <w:p w14:paraId="53C13A89" w14:textId="77777777" w:rsidR="00AC582B" w:rsidRDefault="00AC582B"/>
    <w:sectPr w:rsidR="00AC582B" w:rsidSect="0029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63868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369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05"/>
    <w:rsid w:val="001E4BA8"/>
    <w:rsid w:val="00290C29"/>
    <w:rsid w:val="00295088"/>
    <w:rsid w:val="003A5FAE"/>
    <w:rsid w:val="00430169"/>
    <w:rsid w:val="00626CA7"/>
    <w:rsid w:val="006E4A55"/>
    <w:rsid w:val="0070525D"/>
    <w:rsid w:val="00757E41"/>
    <w:rsid w:val="00775032"/>
    <w:rsid w:val="009C3E9C"/>
    <w:rsid w:val="009F4F7E"/>
    <w:rsid w:val="00A81485"/>
    <w:rsid w:val="00AC582B"/>
    <w:rsid w:val="00AE23E2"/>
    <w:rsid w:val="00C9128D"/>
    <w:rsid w:val="00D11DA4"/>
    <w:rsid w:val="00D705DA"/>
    <w:rsid w:val="00DB6A7C"/>
    <w:rsid w:val="00E17613"/>
    <w:rsid w:val="00E47A05"/>
    <w:rsid w:val="00EA6E71"/>
    <w:rsid w:val="00F4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2A9A"/>
  <w15:chartTrackingRefBased/>
  <w15:docId w15:val="{2C20E6E4-E6E9-A04A-B076-00E505E4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A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A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A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A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A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A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A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A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1761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Tolliver</dc:creator>
  <cp:keywords/>
  <dc:description/>
  <cp:lastModifiedBy>James Tolliver</cp:lastModifiedBy>
  <cp:revision>4</cp:revision>
  <cp:lastPrinted>2025-04-01T21:10:00Z</cp:lastPrinted>
  <dcterms:created xsi:type="dcterms:W3CDTF">2025-04-01T21:09:00Z</dcterms:created>
  <dcterms:modified xsi:type="dcterms:W3CDTF">2025-04-01T21:11:00Z</dcterms:modified>
</cp:coreProperties>
</file>